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</w:t>
      </w:r>
      <w:r w:rsidR="00DD2220">
        <w:rPr>
          <w:rFonts w:eastAsia="方正仿宋_GBK" w:hint="eastAsia"/>
          <w:sz w:val="24"/>
        </w:rPr>
        <w:t>如东县马塘中学</w:t>
      </w:r>
      <w:r w:rsidR="00DD2220">
        <w:rPr>
          <w:rFonts w:eastAsia="方正仿宋_GBK"/>
          <w:sz w:val="24"/>
        </w:rPr>
        <w:t xml:space="preserve">           </w:t>
      </w:r>
      <w:r>
        <w:rPr>
          <w:rFonts w:eastAsia="方正仿宋_GBK"/>
          <w:sz w:val="24"/>
        </w:rPr>
        <w:t xml:space="preserve"> </w:t>
      </w:r>
      <w:r>
        <w:rPr>
          <w:rFonts w:eastAsia="方正仿宋_GBK"/>
          <w:sz w:val="24"/>
        </w:rPr>
        <w:t>县（市、区）教育局：</w:t>
      </w:r>
      <w:r w:rsidR="00DD2220">
        <w:rPr>
          <w:rFonts w:eastAsia="方正仿宋_GBK" w:hint="eastAsia"/>
          <w:sz w:val="24"/>
        </w:rPr>
        <w:t>如东县教育体育局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667"/>
        <w:gridCol w:w="176"/>
        <w:gridCol w:w="1083"/>
        <w:gridCol w:w="345"/>
        <w:gridCol w:w="97"/>
        <w:gridCol w:w="992"/>
        <w:gridCol w:w="280"/>
        <w:gridCol w:w="287"/>
        <w:gridCol w:w="851"/>
        <w:gridCol w:w="228"/>
        <w:gridCol w:w="128"/>
        <w:gridCol w:w="98"/>
        <w:gridCol w:w="649"/>
        <w:gridCol w:w="671"/>
        <w:gridCol w:w="559"/>
        <w:gridCol w:w="1404"/>
      </w:tblGrid>
      <w:tr w:rsidR="005B22CC" w:rsidTr="00F834EC">
        <w:trPr>
          <w:trHeight w:val="438"/>
          <w:jc w:val="center"/>
        </w:trPr>
        <w:tc>
          <w:tcPr>
            <w:tcW w:w="1791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2"/>
            <w:tcBorders>
              <w:top w:val="single" w:sz="12" w:space="0" w:color="auto"/>
            </w:tcBorders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周晓红</w:t>
            </w:r>
          </w:p>
        </w:tc>
        <w:tc>
          <w:tcPr>
            <w:tcW w:w="1369" w:type="dxa"/>
            <w:gridSpan w:val="3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66" w:type="dxa"/>
            <w:gridSpan w:val="3"/>
            <w:tcBorders>
              <w:top w:val="single" w:sz="12" w:space="0" w:color="auto"/>
            </w:tcBorders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546" w:type="dxa"/>
            <w:gridSpan w:val="4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198204</w:t>
            </w:r>
          </w:p>
        </w:tc>
      </w:tr>
      <w:tr w:rsidR="005B22CC" w:rsidTr="00F834EC">
        <w:trPr>
          <w:trHeight w:val="608"/>
          <w:jc w:val="center"/>
        </w:trPr>
        <w:tc>
          <w:tcPr>
            <w:tcW w:w="1791" w:type="dxa"/>
            <w:gridSpan w:val="3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2"/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副校长</w:t>
            </w:r>
          </w:p>
        </w:tc>
        <w:tc>
          <w:tcPr>
            <w:tcW w:w="1369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66" w:type="dxa"/>
            <w:gridSpan w:val="3"/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200408</w:t>
            </w:r>
          </w:p>
        </w:tc>
        <w:tc>
          <w:tcPr>
            <w:tcW w:w="1546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16</w:t>
            </w:r>
          </w:p>
        </w:tc>
      </w:tr>
      <w:tr w:rsidR="005B22CC" w:rsidTr="00F834EC">
        <w:trPr>
          <w:trHeight w:val="697"/>
          <w:jc w:val="center"/>
        </w:trPr>
        <w:tc>
          <w:tcPr>
            <w:tcW w:w="1791" w:type="dxa"/>
            <w:gridSpan w:val="3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10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扬州大学外国语学院英语教育</w:t>
            </w:r>
          </w:p>
          <w:p w:rsidR="005B22CC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</w:t>
            </w:r>
            <w:r>
              <w:rPr>
                <w:rFonts w:eastAsia="方正仿宋_GBK" w:hint="eastAsia"/>
                <w:sz w:val="24"/>
              </w:rPr>
              <w:t>06</w:t>
            </w:r>
            <w:r w:rsidR="005B22CC">
              <w:rPr>
                <w:rFonts w:eastAsia="方正仿宋_GBK"/>
                <w:sz w:val="24"/>
              </w:rPr>
              <w:t xml:space="preserve"> </w:t>
            </w:r>
          </w:p>
        </w:tc>
        <w:tc>
          <w:tcPr>
            <w:tcW w:w="1320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  <w:p w:rsidR="005B22CC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教育硕士</w:t>
            </w:r>
          </w:p>
        </w:tc>
      </w:tr>
      <w:tr w:rsidR="005B22CC" w:rsidTr="00F834EC">
        <w:trPr>
          <w:trHeight w:val="585"/>
          <w:jc w:val="center"/>
        </w:trPr>
        <w:tc>
          <w:tcPr>
            <w:tcW w:w="1791" w:type="dxa"/>
            <w:gridSpan w:val="3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5"/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中小学高级教师</w:t>
            </w:r>
          </w:p>
          <w:p w:rsidR="00DD2220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</w:rPr>
              <w:t>2018</w:t>
            </w:r>
            <w:r>
              <w:rPr>
                <w:rFonts w:eastAsia="方正仿宋_GBK" w:hint="eastAsia"/>
                <w:sz w:val="24"/>
              </w:rPr>
              <w:t>08</w:t>
            </w:r>
          </w:p>
        </w:tc>
        <w:tc>
          <w:tcPr>
            <w:tcW w:w="2241" w:type="dxa"/>
            <w:gridSpan w:val="6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4" w:type="dxa"/>
            <w:gridSpan w:val="3"/>
            <w:tcBorders>
              <w:right w:val="single" w:sz="12" w:space="0" w:color="auto"/>
            </w:tcBorders>
            <w:vAlign w:val="center"/>
          </w:tcPr>
          <w:p w:rsidR="009C3408" w:rsidRDefault="009C3408" w:rsidP="009C340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</w:t>
            </w:r>
          </w:p>
          <w:p w:rsidR="005B22CC" w:rsidRDefault="009C3408" w:rsidP="009C340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200406</w:t>
            </w:r>
          </w:p>
        </w:tc>
      </w:tr>
      <w:tr w:rsidR="005B22CC" w:rsidTr="00F834EC">
        <w:trPr>
          <w:trHeight w:val="680"/>
          <w:jc w:val="center"/>
        </w:trPr>
        <w:tc>
          <w:tcPr>
            <w:tcW w:w="2874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如东县高中英语学科带头人</w:t>
            </w:r>
            <w:r w:rsidR="00296EB6">
              <w:rPr>
                <w:rFonts w:eastAsia="方正仿宋_GBK" w:hint="eastAsia"/>
                <w:sz w:val="24"/>
              </w:rPr>
              <w:t xml:space="preserve"> </w:t>
            </w:r>
            <w:bookmarkStart w:id="0" w:name="_GoBack"/>
            <w:bookmarkEnd w:id="0"/>
            <w:r w:rsidR="00296EB6">
              <w:rPr>
                <w:rFonts w:eastAsia="方正仿宋_GBK" w:hint="eastAsia"/>
                <w:sz w:val="24"/>
              </w:rPr>
              <w:t>20</w:t>
            </w:r>
            <w:r>
              <w:rPr>
                <w:rFonts w:eastAsia="方正仿宋_GBK" w:hint="eastAsia"/>
                <w:sz w:val="24"/>
              </w:rPr>
              <w:t>2002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DD2220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6</w:t>
            </w:r>
          </w:p>
        </w:tc>
      </w:tr>
      <w:tr w:rsidR="005B22CC" w:rsidTr="00F834EC">
        <w:trPr>
          <w:trHeight w:val="520"/>
          <w:jc w:val="center"/>
        </w:trPr>
        <w:tc>
          <w:tcPr>
            <w:tcW w:w="9463" w:type="dxa"/>
            <w:gridSpan w:val="1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:rsidTr="00DD2220">
        <w:trPr>
          <w:trHeight w:val="713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701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59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200409-200507</w:t>
            </w:r>
          </w:p>
        </w:tc>
        <w:tc>
          <w:tcPr>
            <w:tcW w:w="1701" w:type="dxa"/>
            <w:gridSpan w:val="4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高一</w:t>
            </w:r>
            <w:r>
              <w:rPr>
                <w:rFonts w:eastAsia="方正仿宋_GBK" w:hint="eastAsia"/>
                <w:sz w:val="21"/>
                <w:szCs w:val="21"/>
              </w:rPr>
              <w:t>9</w:t>
            </w:r>
            <w:r w:rsidRPr="00C44D39"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10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5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6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8</w:t>
            </w:r>
            <w:proofErr w:type="gramEnd"/>
            <w:r>
              <w:rPr>
                <w:rFonts w:eastAsia="方正仿宋_GBK" w:hint="eastAsia"/>
                <w:sz w:val="21"/>
                <w:szCs w:val="21"/>
              </w:rPr>
              <w:t>\9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6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7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</w:t>
            </w:r>
            <w:r>
              <w:rPr>
                <w:rFonts w:eastAsia="方正仿宋_GBK" w:hint="eastAsia"/>
                <w:sz w:val="21"/>
                <w:szCs w:val="21"/>
              </w:rPr>
              <w:t>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8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7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8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9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8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8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9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8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9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10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4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学生社团指导老师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奚春兵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10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11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高一</w:t>
            </w:r>
            <w:r w:rsidRPr="00C44D39">
              <w:rPr>
                <w:rFonts w:eastAsia="方正仿宋_GBK" w:hint="eastAsia"/>
                <w:sz w:val="21"/>
                <w:szCs w:val="21"/>
              </w:rPr>
              <w:t>15</w:t>
            </w:r>
            <w:r w:rsidRPr="00C44D39">
              <w:rPr>
                <w:rFonts w:eastAsia="方正仿宋_GBK" w:hint="eastAsia"/>
                <w:sz w:val="21"/>
                <w:szCs w:val="21"/>
              </w:rPr>
              <w:t>、</w:t>
            </w:r>
            <w:r w:rsidRPr="00C44D39">
              <w:rPr>
                <w:rFonts w:eastAsia="方正仿宋_GBK" w:hint="eastAsia"/>
                <w:sz w:val="21"/>
                <w:szCs w:val="21"/>
              </w:rPr>
              <w:t>16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奚春兵</w:t>
            </w:r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11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12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r w:rsidRPr="00C44D39">
              <w:rPr>
                <w:rFonts w:eastAsia="方正仿宋_GBK" w:hint="eastAsia"/>
                <w:sz w:val="21"/>
                <w:szCs w:val="21"/>
              </w:rPr>
              <w:t>16</w:t>
            </w:r>
            <w:r w:rsidRPr="00C44D39">
              <w:rPr>
                <w:rFonts w:eastAsia="方正仿宋_GBK" w:hint="eastAsia"/>
                <w:sz w:val="21"/>
                <w:szCs w:val="21"/>
              </w:rPr>
              <w:t>、</w:t>
            </w:r>
            <w:r w:rsidRPr="00C44D39">
              <w:rPr>
                <w:rFonts w:eastAsia="方正仿宋_GBK" w:hint="eastAsia"/>
                <w:sz w:val="21"/>
                <w:szCs w:val="21"/>
              </w:rPr>
              <w:t>17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12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13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17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13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14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14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政教处主任助理、班主任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14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15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政教处副主任、班主任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康红兵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lastRenderedPageBreak/>
              <w:t>20</w:t>
            </w:r>
            <w:r>
              <w:rPr>
                <w:rFonts w:eastAsia="方正仿宋_GBK"/>
                <w:sz w:val="21"/>
                <w:szCs w:val="21"/>
              </w:rPr>
              <w:t>15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16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3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8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康红兵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16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17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3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8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</w:t>
            </w:r>
          </w:p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17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18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3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</w:t>
            </w:r>
          </w:p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18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19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</w:t>
            </w:r>
          </w:p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19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20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10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党委委员、政教处副主任、英语学科主任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DD2220" w:rsidTr="00DD2220">
        <w:trPr>
          <w:trHeight w:val="645"/>
          <w:jc w:val="center"/>
        </w:trPr>
        <w:tc>
          <w:tcPr>
            <w:tcW w:w="1615" w:type="dxa"/>
            <w:gridSpan w:val="2"/>
            <w:tcBorders>
              <w:left w:val="single" w:sz="12" w:space="0" w:color="auto"/>
            </w:tcBorders>
            <w:vAlign w:val="center"/>
          </w:tcPr>
          <w:p w:rsidR="00DD2220" w:rsidRPr="007065EE" w:rsidRDefault="00DD2220" w:rsidP="00DD2220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202009-</w:t>
            </w:r>
          </w:p>
        </w:tc>
        <w:tc>
          <w:tcPr>
            <w:tcW w:w="1701" w:type="dxa"/>
            <w:gridSpan w:val="4"/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3"/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4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6"/>
            <w:tcBorders>
              <w:right w:val="single" w:sz="4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党委委员、副校长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</w:p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葛家梅</w:t>
            </w:r>
          </w:p>
        </w:tc>
      </w:tr>
      <w:tr w:rsidR="00DD2220" w:rsidTr="00DD2220">
        <w:trPr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3360" w:type="dxa"/>
            <w:gridSpan w:val="6"/>
            <w:tcBorders>
              <w:bottom w:val="single" w:sz="4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DD2220" w:rsidRDefault="00DD2220" w:rsidP="00DD222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33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Default="00DD2220" w:rsidP="00DD222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220" w:rsidRDefault="00DD2220" w:rsidP="00DD222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南通市优秀教育工作者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202009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中共</w:t>
            </w:r>
            <w:r w:rsidR="003D77EE">
              <w:rPr>
                <w:rFonts w:eastAsia="方正仿宋_GBK" w:hint="eastAsia"/>
                <w:sz w:val="21"/>
                <w:szCs w:val="21"/>
              </w:rPr>
              <w:t>南通市委</w:t>
            </w:r>
            <w:r>
              <w:rPr>
                <w:rFonts w:eastAsia="方正仿宋_GBK" w:hint="eastAsia"/>
                <w:sz w:val="21"/>
                <w:szCs w:val="21"/>
              </w:rPr>
              <w:t>教育工作委员会、南通市教育局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如东县优秀教师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202008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如东县德育工作骨干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202007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如东县“最美一线教职工”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202005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如东县教育体育局、如东县教育工会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记三等功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202004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如东县人民政府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如东县教育系统“巾帼抗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疫</w:t>
            </w:r>
            <w:proofErr w:type="gramEnd"/>
            <w:r>
              <w:rPr>
                <w:rFonts w:eastAsia="方正仿宋_GBK" w:hint="eastAsia"/>
                <w:sz w:val="21"/>
                <w:szCs w:val="21"/>
              </w:rPr>
              <w:t>先进个人”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202004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如东县高中英语学科带头人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202002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如东县青年岗位能手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201904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如东县教育体育局、共青团如东县委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如东县教育系统“推广阅读先进个人”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201904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嘉奖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201902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如东县人民政府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嘉奖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201802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如东县人民政府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DD2220" w:rsidTr="00DD2220">
        <w:trPr>
          <w:trHeight w:val="567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如东县第六届十佳青年教师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201709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220" w:rsidRPr="00991E92" w:rsidRDefault="00DD2220" w:rsidP="00DD2220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</w:tbl>
    <w:p w:rsidR="005B22CC" w:rsidRDefault="005B22CC" w:rsidP="005B22CC"/>
    <w:p w:rsidR="005B22CC" w:rsidRDefault="005B22CC" w:rsidP="005B22CC"/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840"/>
        <w:gridCol w:w="153"/>
        <w:gridCol w:w="867"/>
        <w:gridCol w:w="1125"/>
        <w:gridCol w:w="810"/>
        <w:gridCol w:w="883"/>
        <w:gridCol w:w="92"/>
        <w:gridCol w:w="900"/>
        <w:gridCol w:w="284"/>
        <w:gridCol w:w="425"/>
        <w:gridCol w:w="384"/>
        <w:gridCol w:w="1299"/>
        <w:gridCol w:w="722"/>
      </w:tblGrid>
      <w:tr w:rsidR="005B22CC" w:rsidTr="00F834EC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:rsidTr="00FE2471">
        <w:trPr>
          <w:trHeight w:val="452"/>
          <w:jc w:val="center"/>
        </w:trPr>
        <w:tc>
          <w:tcPr>
            <w:tcW w:w="1842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386" w:type="dxa"/>
            <w:gridSpan w:val="8"/>
            <w:vAlign w:val="center"/>
          </w:tcPr>
          <w:p w:rsidR="005B22CC" w:rsidRDefault="005B22CC" w:rsidP="00FE2471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405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CD73CC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bottom w:val="single" w:sz="4" w:space="0" w:color="auto"/>
            </w:tcBorders>
            <w:vAlign w:val="center"/>
          </w:tcPr>
          <w:p w:rsidR="00CD73CC" w:rsidRPr="00CD73CC" w:rsidRDefault="00CD73CC" w:rsidP="0080778B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/>
                <w:sz w:val="21"/>
                <w:szCs w:val="21"/>
              </w:rPr>
              <w:t>202011</w:t>
            </w:r>
          </w:p>
          <w:p w:rsidR="00CD73CC" w:rsidRPr="00CD73CC" w:rsidRDefault="00CD73CC" w:rsidP="0080778B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bottom w:val="single" w:sz="4" w:space="0" w:color="auto"/>
            </w:tcBorders>
            <w:vAlign w:val="center"/>
          </w:tcPr>
          <w:p w:rsidR="00CD73CC" w:rsidRPr="00CD73CC" w:rsidRDefault="00CD73CC" w:rsidP="0080778B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Extended Reading</w:t>
            </w:r>
          </w:p>
          <w:p w:rsidR="00CD73CC" w:rsidRPr="00CD73CC" w:rsidRDefault="00CD73CC" w:rsidP="0080778B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江苏省中小学课堂教学改革区域推进现场会暨“立学课堂”专题研讨活动</w:t>
            </w: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vAlign w:val="center"/>
          </w:tcPr>
          <w:p w:rsidR="00CD73CC" w:rsidRPr="00CD73CC" w:rsidRDefault="00CD73CC" w:rsidP="0080778B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202005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《</w:t>
            </w:r>
            <w:r>
              <w:rPr>
                <w:rFonts w:eastAsia="方正仿宋_GBK" w:hint="eastAsia"/>
                <w:sz w:val="21"/>
                <w:szCs w:val="21"/>
              </w:rPr>
              <w:t>二轮复习完形填空解题技巧指导》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</w:t>
            </w:r>
            <w:r>
              <w:rPr>
                <w:rFonts w:eastAsia="方正仿宋_GBK" w:hint="eastAsia"/>
                <w:sz w:val="21"/>
                <w:szCs w:val="21"/>
              </w:rPr>
              <w:t>2020</w:t>
            </w:r>
            <w:r>
              <w:rPr>
                <w:rFonts w:eastAsia="方正仿宋_GBK" w:hint="eastAsia"/>
                <w:sz w:val="21"/>
                <w:szCs w:val="21"/>
              </w:rPr>
              <w:t>届部分高中教学管理研讨活动</w:t>
            </w: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202005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通州区金沙中学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How to Get More Scores in a Cloze Test</w:t>
            </w:r>
          </w:p>
          <w:p w:rsidR="00FE2471" w:rsidRPr="009C65F0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通州区高三后期备考区域联合研讨活动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202004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5A73DE">
              <w:rPr>
                <w:rFonts w:eastAsia="方正仿宋_GBK" w:hint="eastAsia"/>
                <w:sz w:val="21"/>
                <w:szCs w:val="21"/>
              </w:rPr>
              <w:t>南通市教育科学研究院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M5U2 Project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南通市“抗疫助学”线上教育教学活动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F45035">
              <w:rPr>
                <w:rFonts w:eastAsia="方正仿宋_GBK"/>
                <w:sz w:val="21"/>
                <w:szCs w:val="21"/>
              </w:rPr>
              <w:t>202003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《高三题型综合练习讲评》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202011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无锡市丁蜀高级中学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Extensive Reading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“基于深度学习的生本课堂”无锡市级对外公开教学活动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201901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Nature and Environment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201812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M11U3 Project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201808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5A73DE">
              <w:rPr>
                <w:rFonts w:eastAsia="方正仿宋_GBK" w:hint="eastAsia"/>
                <w:sz w:val="21"/>
                <w:szCs w:val="21"/>
              </w:rPr>
              <w:t>南通市教育科学研究院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语法专题复习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  <w:r>
              <w:rPr>
                <w:rFonts w:eastAsia="方正仿宋_GBK" w:hint="eastAsia"/>
                <w:sz w:val="21"/>
                <w:szCs w:val="21"/>
              </w:rPr>
              <w:t>定语从句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南通市区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名师公益</w:t>
            </w:r>
            <w:proofErr w:type="gramEnd"/>
            <w:r>
              <w:rPr>
                <w:rFonts w:eastAsia="方正仿宋_GBK" w:hint="eastAsia"/>
                <w:sz w:val="21"/>
                <w:szCs w:val="21"/>
              </w:rPr>
              <w:t>在线课堂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201808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5A73DE">
              <w:rPr>
                <w:rFonts w:eastAsia="方正仿宋_GBK" w:hint="eastAsia"/>
                <w:sz w:val="21"/>
                <w:szCs w:val="21"/>
              </w:rPr>
              <w:t>南通市教育科学研究院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语法专题复习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名词性语从句</w:t>
            </w:r>
            <w:proofErr w:type="gramEnd"/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南通市区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名师公益</w:t>
            </w:r>
            <w:proofErr w:type="gramEnd"/>
            <w:r>
              <w:rPr>
                <w:rFonts w:eastAsia="方正仿宋_GBK" w:hint="eastAsia"/>
                <w:sz w:val="21"/>
                <w:szCs w:val="21"/>
              </w:rPr>
              <w:t>在线课堂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201804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How to write a composition with pictures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201712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Revision of M2U3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9C65F0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b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201704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盐城市南洋中学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M7U2 project</w:t>
            </w:r>
          </w:p>
          <w:p w:rsidR="00FE2471" w:rsidRPr="00F45035" w:rsidRDefault="00FE2471" w:rsidP="00FE2471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盐城市亭湖区高中英语教学研讨活动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lastRenderedPageBreak/>
              <w:t>201911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Of Friendship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如东县多媒体教育软件评比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一等奖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201903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“领航杯”南通市信息化教学能手大赛高中英语课堂教学实录作品评比活动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一等奖</w:t>
            </w:r>
          </w:p>
        </w:tc>
      </w:tr>
      <w:tr w:rsidR="00FE2471" w:rsidTr="000B1429">
        <w:trPr>
          <w:trHeight w:val="851"/>
          <w:jc w:val="center"/>
        </w:trPr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:rsidR="00FE2471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201812</w:t>
            </w:r>
          </w:p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如东县教育局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如东县高中英语优秀课评比活动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</w:tcBorders>
            <w:vAlign w:val="center"/>
          </w:tcPr>
          <w:p w:rsidR="00FE2471" w:rsidRPr="00F45035" w:rsidRDefault="00FE247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一等奖</w:t>
            </w:r>
          </w:p>
        </w:tc>
      </w:tr>
      <w:tr w:rsidR="00FE2471" w:rsidTr="00F834EC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:rsidR="00FE2471" w:rsidRDefault="00FE2471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FE2471" w:rsidTr="000B1429">
        <w:trPr>
          <w:trHeight w:val="508"/>
          <w:jc w:val="center"/>
        </w:trPr>
        <w:tc>
          <w:tcPr>
            <w:tcW w:w="849" w:type="dxa"/>
            <w:vAlign w:val="center"/>
          </w:tcPr>
          <w:p w:rsidR="00FE2471" w:rsidRDefault="00FE2471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678" w:type="dxa"/>
            <w:gridSpan w:val="6"/>
            <w:vAlign w:val="center"/>
          </w:tcPr>
          <w:p w:rsidR="00FE2471" w:rsidRDefault="00FE2471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276" w:type="dxa"/>
            <w:gridSpan w:val="3"/>
            <w:tcMar>
              <w:left w:w="0" w:type="dxa"/>
              <w:right w:w="0" w:type="dxa"/>
            </w:tcMar>
            <w:vAlign w:val="center"/>
          </w:tcPr>
          <w:p w:rsidR="00FE2471" w:rsidRDefault="00FE2471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FE2471" w:rsidRDefault="00FE2471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2830" w:type="dxa"/>
            <w:gridSpan w:val="4"/>
            <w:vAlign w:val="center"/>
          </w:tcPr>
          <w:p w:rsidR="00FE2471" w:rsidRDefault="00FE2471" w:rsidP="000B142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发表、出版、立项、结题及获奖情况</w:t>
            </w:r>
          </w:p>
        </w:tc>
      </w:tr>
      <w:tr w:rsidR="00C63301" w:rsidTr="000B1429">
        <w:trPr>
          <w:trHeight w:val="737"/>
          <w:jc w:val="center"/>
        </w:trPr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C63301" w:rsidRPr="004400DA" w:rsidRDefault="00C63301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202007</w:t>
            </w: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  <w:vAlign w:val="center"/>
          </w:tcPr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296EB6">
              <w:rPr>
                <w:rFonts w:eastAsia="方正仿宋_GBK" w:hint="eastAsia"/>
                <w:sz w:val="21"/>
                <w:szCs w:val="21"/>
              </w:rPr>
              <w:t>基于课</w:t>
            </w:r>
            <w:proofErr w:type="gramEnd"/>
            <w:r w:rsidRPr="00296EB6">
              <w:rPr>
                <w:rFonts w:eastAsia="方正仿宋_GBK" w:hint="eastAsia"/>
                <w:sz w:val="21"/>
                <w:szCs w:val="21"/>
              </w:rPr>
              <w:t>例分析下的英语完形填空解题策略与反思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4"/>
            <w:tcBorders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C63301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4400DA" w:rsidRDefault="00C63301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201905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基于高中英语阅读教学的学生核心素养培育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C63301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4400DA" w:rsidRDefault="00C63301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走在专业成长的阳光路上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县级刊物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C63301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4400DA" w:rsidRDefault="00C63301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201807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浅谈高中英语课堂慢的艺术</w:t>
            </w:r>
          </w:p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C63301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4400DA" w:rsidRDefault="00C63301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201712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突出目标整合</w:t>
            </w:r>
            <w:r w:rsidRPr="00296EB6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96EB6">
              <w:rPr>
                <w:rFonts w:eastAsia="方正仿宋_GBK" w:hint="eastAsia"/>
                <w:sz w:val="21"/>
                <w:szCs w:val="21"/>
              </w:rPr>
              <w:t>促进环节灵动</w:t>
            </w:r>
            <w:r w:rsidRPr="00296EB6">
              <w:rPr>
                <w:rFonts w:eastAsia="方正仿宋_GBK" w:hint="eastAsia"/>
                <w:sz w:val="21"/>
                <w:szCs w:val="21"/>
              </w:rPr>
              <w:t>---</w:t>
            </w:r>
            <w:r w:rsidRPr="00296EB6">
              <w:rPr>
                <w:rFonts w:eastAsia="方正仿宋_GBK" w:hint="eastAsia"/>
                <w:sz w:val="21"/>
                <w:szCs w:val="21"/>
              </w:rPr>
              <w:t>谈“灵动课堂”的高效建构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C63301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4400DA" w:rsidRDefault="00C63301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201911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63301" w:rsidP="004E695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不朽的英雄</w:t>
            </w:r>
            <w:r w:rsidRPr="00296EB6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96EB6">
              <w:rPr>
                <w:rFonts w:eastAsia="方正仿宋_GBK" w:hint="eastAsia"/>
                <w:sz w:val="21"/>
                <w:szCs w:val="21"/>
              </w:rPr>
              <w:t>前行的力量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01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获市二等奖</w:t>
            </w:r>
          </w:p>
        </w:tc>
      </w:tr>
      <w:tr w:rsidR="00CF43C6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CF43C6" w:rsidRPr="004400DA" w:rsidRDefault="00CF43C6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201806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vAlign w:val="center"/>
          </w:tcPr>
          <w:p w:rsidR="00CF43C6" w:rsidRPr="00296EB6" w:rsidRDefault="00CF43C6" w:rsidP="00EF5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科学效率观下“生本问题驱动”的课堂实践研究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CF43C6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核心成员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</w:tcBorders>
            <w:vAlign w:val="center"/>
          </w:tcPr>
          <w:p w:rsidR="00CF43C6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结题</w:t>
            </w:r>
          </w:p>
        </w:tc>
      </w:tr>
      <w:tr w:rsidR="00CF43C6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CF43C6" w:rsidRPr="004400DA" w:rsidRDefault="00CF43C6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201912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vAlign w:val="center"/>
          </w:tcPr>
          <w:p w:rsidR="00CF43C6" w:rsidRPr="00296EB6" w:rsidRDefault="00CF43C6" w:rsidP="00EF5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基于高中英语阅读教学的学生核心素养培育研究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CF43C6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主持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</w:tcBorders>
            <w:vAlign w:val="center"/>
          </w:tcPr>
          <w:p w:rsidR="00CF43C6" w:rsidRPr="00296EB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结题</w:t>
            </w:r>
          </w:p>
        </w:tc>
      </w:tr>
      <w:tr w:rsidR="00CF43C6" w:rsidTr="000B1429">
        <w:trPr>
          <w:trHeight w:val="737"/>
          <w:jc w:val="center"/>
        </w:trPr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CF43C6" w:rsidRPr="004400DA" w:rsidRDefault="000B1429" w:rsidP="004E6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202010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vAlign w:val="center"/>
          </w:tcPr>
          <w:p w:rsidR="00CF43C6" w:rsidRPr="004400DA" w:rsidRDefault="00CF43C6" w:rsidP="00EF595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F43C6">
              <w:rPr>
                <w:rFonts w:eastAsia="方正仿宋_GBK" w:hint="eastAsia"/>
                <w:sz w:val="21"/>
                <w:szCs w:val="21"/>
              </w:rPr>
              <w:t>基于输出假说的高中英语演讲选修课程实践研究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CF43C6" w:rsidRPr="00CF43C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F43C6">
              <w:rPr>
                <w:rFonts w:eastAsia="方正仿宋_GBK" w:hint="eastAsia"/>
                <w:sz w:val="21"/>
                <w:szCs w:val="21"/>
              </w:rPr>
              <w:t>主持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</w:tcBorders>
            <w:vAlign w:val="center"/>
          </w:tcPr>
          <w:p w:rsidR="00CF43C6" w:rsidRPr="00CF43C6" w:rsidRDefault="00CF43C6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F43C6">
              <w:rPr>
                <w:rFonts w:eastAsia="方正仿宋_GBK" w:hint="eastAsia"/>
                <w:sz w:val="21"/>
                <w:szCs w:val="21"/>
              </w:rPr>
              <w:t>立项</w:t>
            </w:r>
          </w:p>
        </w:tc>
      </w:tr>
      <w:tr w:rsidR="00CF43C6" w:rsidTr="00F834EC">
        <w:trPr>
          <w:trHeight w:val="508"/>
          <w:jc w:val="center"/>
        </w:trPr>
        <w:tc>
          <w:tcPr>
            <w:tcW w:w="1689" w:type="dxa"/>
            <w:gridSpan w:val="2"/>
            <w:tcMar>
              <w:left w:w="0" w:type="dxa"/>
              <w:right w:w="0" w:type="dxa"/>
            </w:tcMar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CF43C6" w:rsidTr="00F834EC">
        <w:trPr>
          <w:trHeight w:val="508"/>
          <w:jc w:val="center"/>
        </w:trPr>
        <w:tc>
          <w:tcPr>
            <w:tcW w:w="1689" w:type="dxa"/>
            <w:gridSpan w:val="2"/>
            <w:tcMar>
              <w:left w:w="0" w:type="dxa"/>
              <w:right w:w="0" w:type="dxa"/>
            </w:tcMar>
            <w:vAlign w:val="center"/>
          </w:tcPr>
          <w:p w:rsidR="00CF43C6" w:rsidRDefault="00CF43C6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CF43C6" w:rsidRDefault="00CF43C6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5B22CC" w:rsidRDefault="005B22CC" w:rsidP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p w:rsidR="00D13C0A" w:rsidRPr="005B22CC" w:rsidRDefault="00D13C0A"/>
    <w:sectPr w:rsidR="00D13C0A" w:rsidRPr="005B22CC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A70" w:rsidRDefault="00F02A70" w:rsidP="00123081">
      <w:r>
        <w:separator/>
      </w:r>
    </w:p>
  </w:endnote>
  <w:endnote w:type="continuationSeparator" w:id="0">
    <w:p w:rsidR="00F02A70" w:rsidRDefault="00F02A70" w:rsidP="0012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A70" w:rsidRDefault="00F02A70" w:rsidP="00123081">
      <w:r>
        <w:separator/>
      </w:r>
    </w:p>
  </w:footnote>
  <w:footnote w:type="continuationSeparator" w:id="0">
    <w:p w:rsidR="00F02A70" w:rsidRDefault="00F02A70" w:rsidP="00123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CC"/>
    <w:rsid w:val="000B1429"/>
    <w:rsid w:val="00123081"/>
    <w:rsid w:val="00296EB6"/>
    <w:rsid w:val="00397722"/>
    <w:rsid w:val="003D77EE"/>
    <w:rsid w:val="005B22CC"/>
    <w:rsid w:val="00795C3A"/>
    <w:rsid w:val="009C3408"/>
    <w:rsid w:val="00A91AEE"/>
    <w:rsid w:val="00BF4A8D"/>
    <w:rsid w:val="00C63301"/>
    <w:rsid w:val="00CD73CC"/>
    <w:rsid w:val="00CF43C6"/>
    <w:rsid w:val="00D13C0A"/>
    <w:rsid w:val="00DD2220"/>
    <w:rsid w:val="00F02A70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3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308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081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3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308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08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441</Words>
  <Characters>2515</Characters>
  <Application>Microsoft Office Word</Application>
  <DocSecurity>0</DocSecurity>
  <Lines>20</Lines>
  <Paragraphs>5</Paragraphs>
  <ScaleCrop>false</ScaleCrop>
  <Company>Micorosoft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user</cp:lastModifiedBy>
  <cp:revision>10</cp:revision>
  <dcterms:created xsi:type="dcterms:W3CDTF">2020-12-20T12:49:00Z</dcterms:created>
  <dcterms:modified xsi:type="dcterms:W3CDTF">2020-12-22T07:53:00Z</dcterms:modified>
</cp:coreProperties>
</file>